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24F" w:rsidRDefault="00B0024F" w:rsidP="002435C0">
      <w:pPr>
        <w:pStyle w:val="Heading1"/>
        <w:rPr>
          <w:rFonts w:asciiTheme="minorHAnsi" w:hAnsiTheme="minorHAnsi" w:cstheme="minorHAnsi"/>
          <w:b/>
          <w:sz w:val="40"/>
        </w:rPr>
      </w:pPr>
      <w:r w:rsidRPr="00AD63BA">
        <w:rPr>
          <w:rFonts w:ascii="Gotham-Book" w:hAnsi="Gotham-Book" w:cs="Gotham-Book"/>
          <w:b/>
          <w:bCs/>
          <w:noProof/>
          <w:color w:val="FFFFFF" w:themeColor="background1"/>
          <w:sz w:val="60"/>
          <w:szCs w:val="48"/>
        </w:rPr>
        <w:drawing>
          <wp:anchor distT="0" distB="0" distL="114300" distR="114300" simplePos="0" relativeHeight="251662336" behindDoc="1" locked="0" layoutInCell="1" allowOverlap="1" wp14:anchorId="69D58600" wp14:editId="3F829F84">
            <wp:simplePos x="0" y="0"/>
            <wp:positionH relativeFrom="column">
              <wp:posOffset>0</wp:posOffset>
            </wp:positionH>
            <wp:positionV relativeFrom="paragraph">
              <wp:posOffset>453136</wp:posOffset>
            </wp:positionV>
            <wp:extent cx="5943269" cy="1527328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269" cy="152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6BD">
        <w:rPr>
          <w:b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-495300</wp:posOffset>
            </wp:positionV>
            <wp:extent cx="1905266" cy="838317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k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7337" w:rsidRPr="00427337" w:rsidRDefault="00427337" w:rsidP="00427337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color w:val="FFFFFF" w:themeColor="background1"/>
          <w:sz w:val="56"/>
          <w:szCs w:val="56"/>
        </w:rPr>
      </w:pPr>
      <w:bookmarkStart w:id="0" w:name="_Hlk519517286"/>
      <w:r w:rsidRPr="00427337">
        <w:rPr>
          <w:rFonts w:asciiTheme="minorHAnsi" w:hAnsiTheme="minorHAnsi" w:cstheme="minorHAnsi"/>
          <w:b/>
          <w:color w:val="FFFFFF" w:themeColor="background1"/>
          <w:sz w:val="56"/>
          <w:szCs w:val="56"/>
        </w:rPr>
        <w:t xml:space="preserve">CLICK </w:t>
      </w:r>
    </w:p>
    <w:p w:rsidR="00427337" w:rsidRPr="00427337" w:rsidRDefault="00427337" w:rsidP="00427337">
      <w:pPr>
        <w:pStyle w:val="Heading1"/>
        <w:spacing w:before="0" w:after="240" w:line="240" w:lineRule="auto"/>
        <w:jc w:val="center"/>
        <w:rPr>
          <w:rFonts w:asciiTheme="minorHAnsi" w:hAnsiTheme="minorHAnsi" w:cstheme="minorHAnsi"/>
          <w:b/>
          <w:color w:val="FFFFFF" w:themeColor="background1"/>
          <w:sz w:val="40"/>
        </w:rPr>
      </w:pPr>
      <w:r>
        <w:rPr>
          <w:rFonts w:asciiTheme="minorHAnsi" w:hAnsiTheme="minorHAnsi" w:cstheme="minorHAnsi"/>
          <w:b/>
          <w:color w:val="FFFFFF" w:themeColor="background1"/>
          <w:sz w:val="40"/>
        </w:rPr>
        <w:t>(</w:t>
      </w:r>
      <w:bookmarkStart w:id="1" w:name="_Hlk519518046"/>
      <w:r>
        <w:rPr>
          <w:rFonts w:asciiTheme="minorHAnsi" w:hAnsiTheme="minorHAnsi" w:cstheme="minorHAnsi"/>
          <w:b/>
          <w:color w:val="FFFFFF" w:themeColor="background1"/>
          <w:sz w:val="40"/>
        </w:rPr>
        <w:t xml:space="preserve">Complete Learning </w:t>
      </w:r>
      <w:bookmarkEnd w:id="1"/>
      <w:proofErr w:type="gramStart"/>
      <w:r>
        <w:rPr>
          <w:rFonts w:asciiTheme="minorHAnsi" w:hAnsiTheme="minorHAnsi" w:cstheme="minorHAnsi"/>
          <w:b/>
          <w:color w:val="FFFFFF" w:themeColor="background1"/>
          <w:sz w:val="40"/>
        </w:rPr>
        <w:t>In</w:t>
      </w:r>
      <w:proofErr w:type="gramEnd"/>
      <w:r>
        <w:rPr>
          <w:rFonts w:asciiTheme="minorHAnsi" w:hAnsiTheme="minorHAnsi" w:cstheme="minorHAnsi"/>
          <w:b/>
          <w:color w:val="FFFFFF" w:themeColor="background1"/>
          <w:sz w:val="40"/>
        </w:rPr>
        <w:t xml:space="preserve"> Computer Knowledge)</w:t>
      </w:r>
    </w:p>
    <w:p w:rsidR="0002052F" w:rsidRDefault="00B0024F" w:rsidP="00427337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color w:val="FFFFFF" w:themeColor="background1"/>
          <w:sz w:val="40"/>
        </w:rPr>
      </w:pPr>
      <w:bookmarkStart w:id="2" w:name="_Hlk519518098"/>
      <w:bookmarkEnd w:id="0"/>
      <w:r>
        <w:rPr>
          <w:rFonts w:asciiTheme="minorHAnsi" w:hAnsiTheme="minorHAnsi" w:cstheme="minorHAnsi"/>
          <w:b/>
          <w:color w:val="FFFFFF" w:themeColor="background1"/>
          <w:sz w:val="40"/>
        </w:rPr>
        <w:t>Business</w:t>
      </w:r>
      <w:r w:rsidR="00427337">
        <w:rPr>
          <w:rFonts w:asciiTheme="minorHAnsi" w:hAnsiTheme="minorHAnsi" w:cstheme="minorHAnsi"/>
          <w:b/>
          <w:color w:val="FFFFFF" w:themeColor="background1"/>
          <w:sz w:val="40"/>
        </w:rPr>
        <w:t xml:space="preserve"> </w:t>
      </w:r>
      <w:r w:rsidR="002F4910">
        <w:rPr>
          <w:rFonts w:asciiTheme="minorHAnsi" w:hAnsiTheme="minorHAnsi" w:cstheme="minorHAnsi"/>
          <w:b/>
          <w:color w:val="FFFFFF" w:themeColor="background1"/>
          <w:sz w:val="40"/>
        </w:rPr>
        <w:t xml:space="preserve">Etiquette &amp; </w:t>
      </w:r>
      <w:r w:rsidR="00427337">
        <w:rPr>
          <w:rFonts w:asciiTheme="minorHAnsi" w:hAnsiTheme="minorHAnsi" w:cstheme="minorHAnsi"/>
          <w:b/>
          <w:color w:val="FFFFFF" w:themeColor="background1"/>
          <w:sz w:val="40"/>
        </w:rPr>
        <w:t>Communication</w:t>
      </w:r>
      <w:r w:rsidR="002F4910">
        <w:rPr>
          <w:rFonts w:asciiTheme="minorHAnsi" w:hAnsiTheme="minorHAnsi" w:cstheme="minorHAnsi"/>
          <w:b/>
          <w:color w:val="FFFFFF" w:themeColor="background1"/>
          <w:sz w:val="40"/>
        </w:rPr>
        <w:t xml:space="preserve"> </w:t>
      </w:r>
    </w:p>
    <w:bookmarkEnd w:id="2"/>
    <w:p w:rsidR="00427337" w:rsidRPr="00427337" w:rsidRDefault="00427337" w:rsidP="00427337"/>
    <w:p w:rsidR="002435C0" w:rsidRPr="004F18A3" w:rsidRDefault="00AF177B" w:rsidP="00714A66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trike/>
          <w:sz w:val="24"/>
          <w:szCs w:val="24"/>
          <w:lang w:eastAsia="en-CA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36"/>
          <w:lang w:eastAsia="en-CA"/>
        </w:rPr>
        <w:t>Improving Your Communication Skills for Personal and Company S</w:t>
      </w:r>
      <w:r w:rsidR="002435C0" w:rsidRPr="00B0024F">
        <w:rPr>
          <w:rFonts w:asciiTheme="minorHAnsi" w:eastAsia="Times New Roman" w:hAnsiTheme="minorHAnsi" w:cstheme="minorHAnsi"/>
          <w:b/>
          <w:bCs/>
          <w:sz w:val="28"/>
          <w:szCs w:val="36"/>
          <w:lang w:eastAsia="en-CA"/>
        </w:rPr>
        <w:t>uccess</w:t>
      </w:r>
      <w:r w:rsidR="002435C0" w:rsidRPr="00B0024F">
        <w:rPr>
          <w:rFonts w:asciiTheme="minorHAnsi" w:eastAsia="Times New Roman" w:hAnsiTheme="minorHAnsi" w:cstheme="minorHAnsi"/>
          <w:b/>
          <w:bCs/>
          <w:sz w:val="28"/>
          <w:szCs w:val="36"/>
          <w:lang w:eastAsia="en-CA"/>
        </w:rPr>
        <w:br/>
      </w:r>
    </w:p>
    <w:p w:rsidR="002435C0" w:rsidRPr="00B0024F" w:rsidRDefault="002F4910" w:rsidP="002435C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t>Effective communication and etiquette</w:t>
      </w:r>
      <w:r w:rsidR="002435C0"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in the workplace cannot be overstated. Everything involves communicating. When </w:t>
      </w:r>
      <w:r w:rsidR="004F18A3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team </w:t>
      </w:r>
      <w:r w:rsidR="002435C0"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>members communicate more effectively with each other</w:t>
      </w:r>
      <w:r w:rsidR="004F18A3">
        <w:rPr>
          <w:rFonts w:asciiTheme="minorHAnsi" w:eastAsia="Times New Roman" w:hAnsiTheme="minorHAnsi" w:cstheme="minorHAnsi"/>
          <w:sz w:val="24"/>
          <w:szCs w:val="24"/>
          <w:lang w:eastAsia="en-CA"/>
        </w:rPr>
        <w:t>,</w:t>
      </w:r>
      <w:r w:rsidR="002435C0"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their managers</w:t>
      </w:r>
      <w:r w:rsidR="004F18A3">
        <w:rPr>
          <w:rFonts w:asciiTheme="minorHAnsi" w:eastAsia="Times New Roman" w:hAnsiTheme="minorHAnsi" w:cstheme="minorHAnsi"/>
          <w:sz w:val="24"/>
          <w:szCs w:val="24"/>
          <w:lang w:eastAsia="en-CA"/>
        </w:rPr>
        <w:t>, customers</w:t>
      </w:r>
      <w:r w:rsidR="002435C0"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</w:t>
      </w:r>
      <w:r w:rsidR="004F18A3">
        <w:rPr>
          <w:rFonts w:asciiTheme="minorHAnsi" w:eastAsia="Times New Roman" w:hAnsiTheme="minorHAnsi" w:cstheme="minorHAnsi"/>
          <w:sz w:val="24"/>
          <w:szCs w:val="24"/>
          <w:lang w:eastAsia="en-CA"/>
        </w:rPr>
        <w:t>and</w:t>
      </w:r>
      <w:r w:rsidR="002435C0"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outsi</w:t>
      </w:r>
      <w:r w:rsidR="004F18A3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de groups or organizations, </w:t>
      </w:r>
      <w:r w:rsidR="002435C0"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>they are more likely to perform better and make it easier to accomplish their goals.</w:t>
      </w:r>
    </w:p>
    <w:p w:rsidR="002F4910" w:rsidRPr="002F4910" w:rsidRDefault="002435C0" w:rsidP="002F491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>Participants in this workshop will take away practical communications skills that will open new doors and opportunities to engage colleagues and managers in productive conversations that will lead to a more effective workplace.</w:t>
      </w:r>
      <w:r w:rsid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 The course </w:t>
      </w:r>
      <w:r w:rsidR="002F4910" w:rsidRP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>introduce</w:t>
      </w:r>
      <w:r w:rsid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>s</w:t>
      </w:r>
      <w:r w:rsidR="002F4910" w:rsidRP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participants to Canadian business etiq</w:t>
      </w:r>
      <w:r w:rsidR="003B0AB2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uette basics such as the handshake, the </w:t>
      </w:r>
      <w:r w:rsidR="002F4910" w:rsidRP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skill of making </w:t>
      </w:r>
      <w:r w:rsid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>small talk</w:t>
      </w:r>
      <w:r w:rsidR="003B0AB2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, business dining, </w:t>
      </w:r>
      <w:r w:rsid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>to</w:t>
      </w:r>
      <w:r w:rsidR="002F4910" w:rsidRP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etiquette in the digital age such as using email and other business social </w:t>
      </w:r>
      <w:r w:rsidR="003B0AB2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networks. </w:t>
      </w:r>
    </w:p>
    <w:p w:rsidR="002F4910" w:rsidRPr="00B0024F" w:rsidRDefault="00871873" w:rsidP="002F491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With </w:t>
      </w:r>
      <w:r w:rsidR="004F18A3">
        <w:rPr>
          <w:rFonts w:asciiTheme="minorHAnsi" w:eastAsia="Times New Roman" w:hAnsiTheme="minorHAnsi" w:cstheme="minorHAnsi"/>
          <w:sz w:val="24"/>
          <w:szCs w:val="24"/>
          <w:lang w:eastAsia="en-CA"/>
        </w:rPr>
        <w:t>Global K</w:t>
      </w:r>
      <w:r w:rsidR="002F4910" w:rsidRP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>nowledge’s applied learning approach</w:t>
      </w: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, </w:t>
      </w:r>
      <w:bookmarkStart w:id="3" w:name="_GoBack"/>
      <w:bookmarkEnd w:id="3"/>
      <w:r w:rsidR="002F4910" w:rsidRP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>participants</w:t>
      </w:r>
      <w:r w:rsidR="003B0AB2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will</w:t>
      </w:r>
      <w:r w:rsidR="002F4910" w:rsidRP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</w:t>
      </w:r>
      <w:r w:rsidR="00714A66">
        <w:rPr>
          <w:rFonts w:asciiTheme="minorHAnsi" w:eastAsia="Times New Roman" w:hAnsiTheme="minorHAnsi" w:cstheme="minorHAnsi"/>
          <w:sz w:val="24"/>
          <w:szCs w:val="24"/>
          <w:lang w:eastAsia="en-CA"/>
        </w:rPr>
        <w:t>practice introductions, engage in</w:t>
      </w:r>
      <w:r w:rsidR="002F4910" w:rsidRP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conversations and</w:t>
      </w:r>
      <w:r w:rsidR="003B0AB2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learn </w:t>
      </w:r>
      <w:r w:rsidR="002F4910" w:rsidRP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>how to make that first great impression.</w:t>
      </w:r>
    </w:p>
    <w:p w:rsidR="000D666A" w:rsidRPr="00B0024F" w:rsidRDefault="000D666A" w:rsidP="000D666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sz w:val="28"/>
          <w:szCs w:val="36"/>
          <w:lang w:eastAsia="en-CA"/>
        </w:rPr>
      </w:pPr>
      <w:bookmarkStart w:id="4" w:name="_Hlk536529571"/>
      <w:r w:rsidRPr="00B0024F">
        <w:rPr>
          <w:rFonts w:asciiTheme="minorHAnsi" w:eastAsia="Times New Roman" w:hAnsiTheme="minorHAnsi" w:cstheme="minorHAnsi"/>
          <w:b/>
          <w:bCs/>
          <w:sz w:val="28"/>
          <w:szCs w:val="36"/>
          <w:lang w:eastAsia="en-CA"/>
        </w:rPr>
        <w:t xml:space="preserve">Who will benefit: </w:t>
      </w:r>
    </w:p>
    <w:bookmarkEnd w:id="4"/>
    <w:p w:rsidR="000D666A" w:rsidRPr="00B0024F" w:rsidRDefault="000D666A" w:rsidP="000D6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>Mid career professionals</w:t>
      </w:r>
    </w:p>
    <w:p w:rsidR="000D666A" w:rsidRPr="00B0024F" w:rsidRDefault="000D666A" w:rsidP="000D6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>Those working on a team project</w:t>
      </w:r>
    </w:p>
    <w:p w:rsidR="000D666A" w:rsidRDefault="000D666A" w:rsidP="000D6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Individuals that have recently been promoted or </w:t>
      </w:r>
      <w:r w:rsidR="00714A66">
        <w:rPr>
          <w:rFonts w:asciiTheme="minorHAnsi" w:eastAsia="Times New Roman" w:hAnsiTheme="minorHAnsi" w:cstheme="minorHAnsi"/>
          <w:sz w:val="24"/>
          <w:szCs w:val="24"/>
          <w:lang w:eastAsia="en-CA"/>
        </w:rPr>
        <w:t>looking to advance their career</w:t>
      </w:r>
    </w:p>
    <w:p w:rsidR="000D666A" w:rsidRPr="002F4910" w:rsidRDefault="000D666A" w:rsidP="000D6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>Those who have recently been appointed to management positions</w:t>
      </w:r>
    </w:p>
    <w:p w:rsidR="000D666A" w:rsidRDefault="000D666A" w:rsidP="000D66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>People new to business or new to Canada</w:t>
      </w:r>
    </w:p>
    <w:p w:rsidR="000D666A" w:rsidRDefault="000D666A" w:rsidP="000D666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0D666A">
        <w:rPr>
          <w:rFonts w:ascii="Gotham-Book" w:hAnsi="Gotham-Book" w:cs="Gotham-Book"/>
          <w:b/>
          <w:bCs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8D42A26" wp14:editId="5E61D7C2">
            <wp:simplePos x="0" y="0"/>
            <wp:positionH relativeFrom="column">
              <wp:posOffset>58521</wp:posOffset>
            </wp:positionH>
            <wp:positionV relativeFrom="paragraph">
              <wp:posOffset>275437</wp:posOffset>
            </wp:positionV>
            <wp:extent cx="5942965" cy="817245"/>
            <wp:effectExtent l="0" t="0" r="635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66A" w:rsidRPr="000D666A" w:rsidRDefault="000D666A" w:rsidP="000D666A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n-CA"/>
        </w:rPr>
      </w:pPr>
      <w:r w:rsidRPr="000D666A">
        <w:rPr>
          <w:rFonts w:ascii="Gotham-Book" w:hAnsi="Gotham-Book" w:cs="Gotham-Book"/>
          <w:b/>
          <w:bCs/>
          <w:noProof/>
          <w:color w:val="FFFFFF" w:themeColor="background1"/>
          <w:sz w:val="28"/>
          <w:szCs w:val="28"/>
        </w:rPr>
        <w:t xml:space="preserve">Contact Dorota Ulkowska at Dorota.Ulkowska@globalknowledge.com,     </w:t>
      </w:r>
      <w:r>
        <w:rPr>
          <w:rFonts w:ascii="Gotham-Book" w:hAnsi="Gotham-Book" w:cs="Gotham-Book"/>
          <w:b/>
          <w:bCs/>
          <w:noProof/>
          <w:color w:val="FFFFFF" w:themeColor="background1"/>
          <w:sz w:val="28"/>
          <w:szCs w:val="28"/>
        </w:rPr>
        <w:t xml:space="preserve">       </w:t>
      </w:r>
      <w:r w:rsidRPr="000D666A">
        <w:rPr>
          <w:rFonts w:ascii="Gotham-Book" w:hAnsi="Gotham-Book" w:cs="Gotham-Book"/>
          <w:b/>
          <w:bCs/>
          <w:noProof/>
          <w:color w:val="FFFFFF" w:themeColor="background1"/>
          <w:sz w:val="28"/>
          <w:szCs w:val="28"/>
        </w:rPr>
        <w:t xml:space="preserve">call 403-452-2152, or visit us at www.globalknowledge.ca/clickprogram </w:t>
      </w:r>
    </w:p>
    <w:p w:rsidR="000D666A" w:rsidRDefault="000D666A" w:rsidP="002435C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sz w:val="28"/>
          <w:szCs w:val="36"/>
          <w:lang w:eastAsia="en-CA"/>
        </w:rPr>
      </w:pPr>
      <w:r>
        <w:rPr>
          <w:rFonts w:asciiTheme="minorHAnsi" w:eastAsia="Times New Roman" w:hAnsiTheme="minorHAnsi" w:cstheme="minorHAnsi"/>
          <w:b/>
          <w:bCs/>
          <w:noProof/>
          <w:sz w:val="28"/>
          <w:szCs w:val="36"/>
          <w:lang w:eastAsia="en-CA"/>
        </w:rPr>
        <w:lastRenderedPageBreak/>
        <w:drawing>
          <wp:inline distT="0" distB="0" distL="0" distR="0" wp14:anchorId="3ECDF1F0">
            <wp:extent cx="1207008" cy="528192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591" cy="535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35C0" w:rsidRPr="00B0024F" w:rsidRDefault="000D666A" w:rsidP="002435C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sz w:val="28"/>
          <w:szCs w:val="36"/>
          <w:lang w:eastAsia="en-CA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36"/>
          <w:lang w:eastAsia="en-CA"/>
        </w:rPr>
        <w:t>Outcome</w:t>
      </w:r>
      <w:r w:rsidR="002435C0" w:rsidRPr="00B0024F">
        <w:rPr>
          <w:rFonts w:asciiTheme="minorHAnsi" w:eastAsia="Times New Roman" w:hAnsiTheme="minorHAnsi" w:cstheme="minorHAnsi"/>
          <w:b/>
          <w:bCs/>
          <w:sz w:val="28"/>
          <w:szCs w:val="36"/>
          <w:lang w:eastAsia="en-CA"/>
        </w:rPr>
        <w:t xml:space="preserve">: </w:t>
      </w:r>
    </w:p>
    <w:p w:rsidR="002435C0" w:rsidRPr="00B0024F" w:rsidRDefault="002435C0" w:rsidP="00243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>Identify common and personal communication barriers to effective communications</w:t>
      </w:r>
    </w:p>
    <w:p w:rsidR="002435C0" w:rsidRPr="00B0024F" w:rsidRDefault="002435C0" w:rsidP="00243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Develop skills in asking questions to </w:t>
      </w:r>
      <w:proofErr w:type="gramStart"/>
      <w:r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>open up</w:t>
      </w:r>
      <w:proofErr w:type="gramEnd"/>
      <w:r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 conversations and enhance information gathering</w:t>
      </w:r>
    </w:p>
    <w:p w:rsidR="002435C0" w:rsidRPr="00B0024F" w:rsidRDefault="002435C0" w:rsidP="00243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>Learn what non-verbal messages are telling others</w:t>
      </w:r>
    </w:p>
    <w:p w:rsidR="002435C0" w:rsidRPr="00B0024F" w:rsidRDefault="002435C0" w:rsidP="002435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>Develop active listening skills to improve the quality of your relationships, job effectiveness, ability to persuade, motivate and influence others</w:t>
      </w:r>
    </w:p>
    <w:p w:rsidR="002435C0" w:rsidRPr="00B0024F" w:rsidRDefault="002435C0" w:rsidP="00D77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Enhance ability to handle difficult situations, avoid </w:t>
      </w:r>
      <w:r w:rsidR="00D7718F"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>misunderstandings and conflicts</w:t>
      </w:r>
    </w:p>
    <w:p w:rsidR="00D7718F" w:rsidRDefault="00D7718F" w:rsidP="00D771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B0024F">
        <w:rPr>
          <w:rFonts w:asciiTheme="minorHAnsi" w:eastAsia="Times New Roman" w:hAnsiTheme="minorHAnsi" w:cstheme="minorHAnsi"/>
          <w:sz w:val="24"/>
          <w:szCs w:val="24"/>
          <w:lang w:eastAsia="en-CA"/>
        </w:rPr>
        <w:t>Write professional business letters and emails</w:t>
      </w:r>
    </w:p>
    <w:p w:rsidR="002F4910" w:rsidRPr="002F4910" w:rsidRDefault="002F4910" w:rsidP="002F4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>Network effectively, including making introductions, shaking hands, and using business cards appropriately in the North American business context</w:t>
      </w:r>
    </w:p>
    <w:p w:rsidR="002F4910" w:rsidRPr="002F4910" w:rsidRDefault="002F4910" w:rsidP="002F4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>Dress appropriately for every business occasion</w:t>
      </w:r>
    </w:p>
    <w:p w:rsidR="002F4910" w:rsidRPr="002F4910" w:rsidRDefault="002F4910" w:rsidP="002F4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>Feel comfortable when dining in business and formal situations</w:t>
      </w:r>
    </w:p>
    <w:p w:rsidR="002F4910" w:rsidRPr="002F4910" w:rsidRDefault="002F4910" w:rsidP="002F4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>Feel more confident about your business communication in every situation</w:t>
      </w:r>
    </w:p>
    <w:p w:rsidR="002F4910" w:rsidRPr="002F4910" w:rsidRDefault="002F4910" w:rsidP="002F49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2F4910">
        <w:rPr>
          <w:rFonts w:asciiTheme="minorHAnsi" w:eastAsia="Times New Roman" w:hAnsiTheme="minorHAnsi" w:cstheme="minorHAnsi"/>
          <w:sz w:val="24"/>
          <w:szCs w:val="24"/>
          <w:lang w:eastAsia="en-CA"/>
        </w:rPr>
        <w:t>Develop that extra edge to establish trust and credibility</w:t>
      </w:r>
    </w:p>
    <w:p w:rsidR="000D666A" w:rsidRPr="00B0024F" w:rsidRDefault="000D666A" w:rsidP="000D666A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36"/>
          <w:lang w:eastAsia="en-CA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36"/>
          <w:lang w:eastAsia="en-CA"/>
        </w:rPr>
        <w:t>Duration</w:t>
      </w:r>
      <w:r w:rsidRPr="00B0024F">
        <w:rPr>
          <w:rFonts w:asciiTheme="minorHAnsi" w:eastAsia="Times New Roman" w:hAnsiTheme="minorHAnsi" w:cstheme="minorHAnsi"/>
          <w:b/>
          <w:bCs/>
          <w:sz w:val="28"/>
          <w:szCs w:val="36"/>
          <w:lang w:eastAsia="en-CA"/>
        </w:rPr>
        <w:t xml:space="preserve">: </w:t>
      </w:r>
    </w:p>
    <w:p w:rsidR="00016ECB" w:rsidRDefault="000D666A" w:rsidP="0063042F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CA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en-CA"/>
        </w:rPr>
        <w:t>5 days (9:00 AM – 4:00 PM)</w:t>
      </w:r>
    </w:p>
    <w:p w:rsidR="000D666A" w:rsidRDefault="000D666A" w:rsidP="0063042F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CA"/>
        </w:rPr>
      </w:pPr>
    </w:p>
    <w:p w:rsidR="000D666A" w:rsidRPr="0063042F" w:rsidRDefault="000D666A" w:rsidP="0063042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</w:p>
    <w:p w:rsidR="000D666A" w:rsidRPr="00B0024F" w:rsidRDefault="000D666A" w:rsidP="000D666A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36"/>
          <w:lang w:eastAsia="en-CA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36"/>
          <w:lang w:eastAsia="en-CA"/>
        </w:rPr>
        <w:t>Cost:</w:t>
      </w:r>
    </w:p>
    <w:p w:rsidR="00016ECB" w:rsidRDefault="000D666A" w:rsidP="000D666A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CA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en-CA"/>
        </w:rPr>
        <w:t>Business Etiquette &amp; Communication (Course Code: 100202)</w:t>
      </w:r>
    </w:p>
    <w:p w:rsidR="000D666A" w:rsidRDefault="000D666A" w:rsidP="000D666A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t xml:space="preserve">$1,900 / student </w:t>
      </w:r>
    </w:p>
    <w:p w:rsidR="000D666A" w:rsidRDefault="000D666A" w:rsidP="000D666A">
      <w:pPr>
        <w:pStyle w:val="ListParagraph"/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n-CA"/>
        </w:rPr>
        <w:t>Maximum Number of Students = 5</w:t>
      </w:r>
    </w:p>
    <w:p w:rsidR="000D666A" w:rsidRDefault="000D666A" w:rsidP="000D666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</w:p>
    <w:p w:rsidR="000D666A" w:rsidRDefault="000D666A" w:rsidP="000D666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</w:p>
    <w:p w:rsidR="000D666A" w:rsidRPr="000D666A" w:rsidRDefault="000D666A" w:rsidP="000D666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</w:p>
    <w:p w:rsidR="000D666A" w:rsidRDefault="000D666A" w:rsidP="002435C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</w:p>
    <w:p w:rsidR="000D666A" w:rsidRDefault="000D666A" w:rsidP="002435C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</w:p>
    <w:p w:rsidR="000D666A" w:rsidRDefault="000D666A" w:rsidP="002435C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</w:p>
    <w:p w:rsidR="00016ECB" w:rsidRPr="00B0024F" w:rsidRDefault="00016ECB" w:rsidP="002435C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eastAsia="en-CA"/>
        </w:rPr>
      </w:pPr>
      <w:r w:rsidRPr="00016ECB">
        <w:rPr>
          <w:rFonts w:ascii="Gotham-Book" w:hAnsi="Gotham-Book" w:cs="Gotham-Book"/>
          <w:bCs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7215" behindDoc="1" locked="0" layoutInCell="1" allowOverlap="1" wp14:anchorId="69D58600" wp14:editId="3F829F84">
            <wp:simplePos x="0" y="0"/>
            <wp:positionH relativeFrom="column">
              <wp:posOffset>65405</wp:posOffset>
            </wp:positionH>
            <wp:positionV relativeFrom="paragraph">
              <wp:posOffset>241376</wp:posOffset>
            </wp:positionV>
            <wp:extent cx="5942965" cy="817245"/>
            <wp:effectExtent l="0" t="0" r="63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337" w:rsidRPr="00016ECB" w:rsidRDefault="0087247F" w:rsidP="0087247F">
      <w:pPr>
        <w:spacing w:before="100" w:beforeAutospacing="1" w:after="100" w:afterAutospacing="1" w:line="240" w:lineRule="auto"/>
        <w:ind w:left="450"/>
        <w:rPr>
          <w:rFonts w:asciiTheme="minorHAnsi" w:eastAsia="Times New Roman" w:hAnsiTheme="minorHAnsi" w:cstheme="minorHAnsi"/>
          <w:b/>
          <w:sz w:val="28"/>
          <w:szCs w:val="28"/>
          <w:lang w:eastAsia="en-CA"/>
        </w:rPr>
      </w:pPr>
      <w:bookmarkStart w:id="5" w:name="_Hlk536529887"/>
      <w:r w:rsidRPr="00016ECB">
        <w:rPr>
          <w:rFonts w:ascii="Gotham-Book" w:hAnsi="Gotham-Book" w:cs="Gotham-Book"/>
          <w:b/>
          <w:bCs/>
          <w:noProof/>
          <w:color w:val="FFFFFF" w:themeColor="background1"/>
          <w:sz w:val="28"/>
          <w:szCs w:val="28"/>
        </w:rPr>
        <w:t>Contact Dorota Ulkowska at</w:t>
      </w:r>
      <w:r w:rsidRPr="000D666A">
        <w:rPr>
          <w:rFonts w:ascii="Gotham-Book" w:hAnsi="Gotham-Book" w:cs="Gotham-Book"/>
          <w:b/>
          <w:bCs/>
          <w:noProof/>
          <w:color w:val="FFFFFF" w:themeColor="background1"/>
          <w:sz w:val="28"/>
          <w:szCs w:val="28"/>
        </w:rPr>
        <w:t xml:space="preserve"> </w:t>
      </w:r>
      <w:hyperlink r:id="rId10" w:history="1">
        <w:r w:rsidR="000D666A" w:rsidRPr="000D666A">
          <w:rPr>
            <w:rStyle w:val="Hyperlink"/>
            <w:rFonts w:ascii="Gotham-Book" w:hAnsi="Gotham-Book" w:cs="Gotham-Book"/>
            <w:b/>
            <w:noProof/>
            <w:color w:val="FFFFFF" w:themeColor="background1"/>
            <w:sz w:val="28"/>
            <w:szCs w:val="28"/>
          </w:rPr>
          <w:t>Dorota.Ulkowska@globalknowledge.com</w:t>
        </w:r>
      </w:hyperlink>
      <w:r w:rsidRPr="00016ECB">
        <w:rPr>
          <w:rFonts w:ascii="Gotham-Book" w:hAnsi="Gotham-Book" w:cs="Gotham-Book"/>
          <w:b/>
          <w:bCs/>
          <w:noProof/>
          <w:color w:val="FFFFFF" w:themeColor="background1"/>
          <w:sz w:val="28"/>
          <w:szCs w:val="28"/>
        </w:rPr>
        <w:t xml:space="preserve">, </w:t>
      </w:r>
      <w:r w:rsidR="00016ECB">
        <w:rPr>
          <w:rFonts w:ascii="Gotham-Book" w:hAnsi="Gotham-Book" w:cs="Gotham-Book"/>
          <w:b/>
          <w:bCs/>
          <w:noProof/>
          <w:color w:val="FFFFFF" w:themeColor="background1"/>
          <w:sz w:val="28"/>
          <w:szCs w:val="28"/>
        </w:rPr>
        <w:t xml:space="preserve">    </w:t>
      </w:r>
      <w:r w:rsidRPr="00016ECB">
        <w:rPr>
          <w:rFonts w:ascii="Gotham-Book" w:hAnsi="Gotham-Book" w:cs="Gotham-Book"/>
          <w:b/>
          <w:bCs/>
          <w:noProof/>
          <w:color w:val="FFFFFF" w:themeColor="background1"/>
          <w:sz w:val="28"/>
          <w:szCs w:val="28"/>
        </w:rPr>
        <w:t>call 403-452-2152</w:t>
      </w:r>
      <w:r w:rsidR="00016ECB" w:rsidRPr="00016ECB">
        <w:rPr>
          <w:rFonts w:ascii="Gotham-Book" w:hAnsi="Gotham-Book" w:cs="Gotham-Book"/>
          <w:b/>
          <w:bCs/>
          <w:noProof/>
          <w:color w:val="FFFFFF" w:themeColor="background1"/>
          <w:sz w:val="28"/>
          <w:szCs w:val="28"/>
        </w:rPr>
        <w:t>, or visit us at www.globalknowledge.ca/clickprogram</w:t>
      </w:r>
      <w:r w:rsidRPr="00016ECB">
        <w:rPr>
          <w:rFonts w:ascii="Gotham-Book" w:hAnsi="Gotham-Book" w:cs="Gotham-Book"/>
          <w:b/>
          <w:bCs/>
          <w:noProof/>
          <w:color w:val="FFFFFF" w:themeColor="background1"/>
          <w:sz w:val="28"/>
          <w:szCs w:val="28"/>
        </w:rPr>
        <w:t xml:space="preserve"> </w:t>
      </w:r>
      <w:bookmarkEnd w:id="5"/>
    </w:p>
    <w:sectPr w:rsidR="00427337" w:rsidRPr="00016EC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3BC" w:rsidRDefault="007B53BC" w:rsidP="002435C0">
      <w:pPr>
        <w:spacing w:after="0" w:line="240" w:lineRule="auto"/>
      </w:pPr>
      <w:r>
        <w:separator/>
      </w:r>
    </w:p>
  </w:endnote>
  <w:endnote w:type="continuationSeparator" w:id="0">
    <w:p w:rsidR="007B53BC" w:rsidRDefault="007B53BC" w:rsidP="0024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5C0" w:rsidRDefault="002435C0">
    <w:pPr>
      <w:pStyle w:val="Footer"/>
      <w:jc w:val="center"/>
    </w:pPr>
  </w:p>
  <w:p w:rsidR="002435C0" w:rsidRDefault="00243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3BC" w:rsidRDefault="007B53BC" w:rsidP="002435C0">
      <w:pPr>
        <w:spacing w:after="0" w:line="240" w:lineRule="auto"/>
      </w:pPr>
      <w:r>
        <w:separator/>
      </w:r>
    </w:p>
  </w:footnote>
  <w:footnote w:type="continuationSeparator" w:id="0">
    <w:p w:rsidR="007B53BC" w:rsidRDefault="007B53BC" w:rsidP="00243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E0926"/>
    <w:multiLevelType w:val="multilevel"/>
    <w:tmpl w:val="2DE4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92F29"/>
    <w:multiLevelType w:val="multilevel"/>
    <w:tmpl w:val="0572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167B4"/>
    <w:multiLevelType w:val="hybridMultilevel"/>
    <w:tmpl w:val="6B08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C0"/>
    <w:rsid w:val="00011953"/>
    <w:rsid w:val="00016ECB"/>
    <w:rsid w:val="0002052F"/>
    <w:rsid w:val="00025D37"/>
    <w:rsid w:val="00031ED0"/>
    <w:rsid w:val="000352FE"/>
    <w:rsid w:val="00046117"/>
    <w:rsid w:val="0005237C"/>
    <w:rsid w:val="00054B50"/>
    <w:rsid w:val="0007194D"/>
    <w:rsid w:val="0007319D"/>
    <w:rsid w:val="00085868"/>
    <w:rsid w:val="000874D3"/>
    <w:rsid w:val="000B0262"/>
    <w:rsid w:val="000B1F1A"/>
    <w:rsid w:val="000B1FC1"/>
    <w:rsid w:val="000B3E83"/>
    <w:rsid w:val="000B682E"/>
    <w:rsid w:val="000D666A"/>
    <w:rsid w:val="000F03AA"/>
    <w:rsid w:val="000F0E95"/>
    <w:rsid w:val="000F3639"/>
    <w:rsid w:val="000F4A4E"/>
    <w:rsid w:val="000F6531"/>
    <w:rsid w:val="00104709"/>
    <w:rsid w:val="00112CDB"/>
    <w:rsid w:val="001166D5"/>
    <w:rsid w:val="001208CE"/>
    <w:rsid w:val="00121264"/>
    <w:rsid w:val="001406FA"/>
    <w:rsid w:val="001445AF"/>
    <w:rsid w:val="00150480"/>
    <w:rsid w:val="0015554B"/>
    <w:rsid w:val="00166AC6"/>
    <w:rsid w:val="00181835"/>
    <w:rsid w:val="00181CAB"/>
    <w:rsid w:val="001914C1"/>
    <w:rsid w:val="001A1FA2"/>
    <w:rsid w:val="001A2D88"/>
    <w:rsid w:val="001A6BD3"/>
    <w:rsid w:val="001B37BF"/>
    <w:rsid w:val="001C10D6"/>
    <w:rsid w:val="001D020F"/>
    <w:rsid w:val="001D1AE0"/>
    <w:rsid w:val="001D5BD1"/>
    <w:rsid w:val="001D7005"/>
    <w:rsid w:val="001F4A2B"/>
    <w:rsid w:val="001F6E83"/>
    <w:rsid w:val="0020548F"/>
    <w:rsid w:val="00206854"/>
    <w:rsid w:val="002070F7"/>
    <w:rsid w:val="0021048E"/>
    <w:rsid w:val="002108DE"/>
    <w:rsid w:val="00213A51"/>
    <w:rsid w:val="00222313"/>
    <w:rsid w:val="00227A5D"/>
    <w:rsid w:val="00227A9A"/>
    <w:rsid w:val="0023337A"/>
    <w:rsid w:val="00235867"/>
    <w:rsid w:val="00237F44"/>
    <w:rsid w:val="0024255B"/>
    <w:rsid w:val="002435C0"/>
    <w:rsid w:val="00251CEC"/>
    <w:rsid w:val="00257258"/>
    <w:rsid w:val="00260617"/>
    <w:rsid w:val="00272BB1"/>
    <w:rsid w:val="00274BF4"/>
    <w:rsid w:val="0028618E"/>
    <w:rsid w:val="002A160A"/>
    <w:rsid w:val="002A3ECC"/>
    <w:rsid w:val="002A67B8"/>
    <w:rsid w:val="002A6BE1"/>
    <w:rsid w:val="002B0199"/>
    <w:rsid w:val="002B34D1"/>
    <w:rsid w:val="002B5B51"/>
    <w:rsid w:val="002C2556"/>
    <w:rsid w:val="002C3134"/>
    <w:rsid w:val="002D3FB8"/>
    <w:rsid w:val="002E3505"/>
    <w:rsid w:val="002F05A6"/>
    <w:rsid w:val="002F35C7"/>
    <w:rsid w:val="002F4910"/>
    <w:rsid w:val="002F7B30"/>
    <w:rsid w:val="00304CE8"/>
    <w:rsid w:val="00305C17"/>
    <w:rsid w:val="00311584"/>
    <w:rsid w:val="0031277E"/>
    <w:rsid w:val="00314144"/>
    <w:rsid w:val="00323C62"/>
    <w:rsid w:val="00344433"/>
    <w:rsid w:val="00344801"/>
    <w:rsid w:val="00345851"/>
    <w:rsid w:val="00347C74"/>
    <w:rsid w:val="00350BA6"/>
    <w:rsid w:val="003520CA"/>
    <w:rsid w:val="00352A74"/>
    <w:rsid w:val="00356ED3"/>
    <w:rsid w:val="00356F52"/>
    <w:rsid w:val="003625BA"/>
    <w:rsid w:val="0037006F"/>
    <w:rsid w:val="003947AC"/>
    <w:rsid w:val="003947B4"/>
    <w:rsid w:val="003948FA"/>
    <w:rsid w:val="00395961"/>
    <w:rsid w:val="00397E3A"/>
    <w:rsid w:val="003A242B"/>
    <w:rsid w:val="003A3EE0"/>
    <w:rsid w:val="003B0AB2"/>
    <w:rsid w:val="003B490A"/>
    <w:rsid w:val="003C3D6B"/>
    <w:rsid w:val="003C5B31"/>
    <w:rsid w:val="003C6E1F"/>
    <w:rsid w:val="003C7A52"/>
    <w:rsid w:val="003E3C1F"/>
    <w:rsid w:val="003E75B1"/>
    <w:rsid w:val="003F21BC"/>
    <w:rsid w:val="003F561E"/>
    <w:rsid w:val="0040553B"/>
    <w:rsid w:val="00422BDF"/>
    <w:rsid w:val="0042428B"/>
    <w:rsid w:val="00427337"/>
    <w:rsid w:val="00440FCF"/>
    <w:rsid w:val="00446F2C"/>
    <w:rsid w:val="00466CED"/>
    <w:rsid w:val="00475D83"/>
    <w:rsid w:val="00476F64"/>
    <w:rsid w:val="0048288C"/>
    <w:rsid w:val="004855CB"/>
    <w:rsid w:val="0048606A"/>
    <w:rsid w:val="0048621D"/>
    <w:rsid w:val="00486A00"/>
    <w:rsid w:val="00486EAA"/>
    <w:rsid w:val="00492634"/>
    <w:rsid w:val="004927A0"/>
    <w:rsid w:val="00494B92"/>
    <w:rsid w:val="00495547"/>
    <w:rsid w:val="004957CE"/>
    <w:rsid w:val="00497956"/>
    <w:rsid w:val="004A14A1"/>
    <w:rsid w:val="004B2502"/>
    <w:rsid w:val="004E1370"/>
    <w:rsid w:val="004E6C9E"/>
    <w:rsid w:val="004F18A3"/>
    <w:rsid w:val="005110C6"/>
    <w:rsid w:val="005128DC"/>
    <w:rsid w:val="00516621"/>
    <w:rsid w:val="00520DA5"/>
    <w:rsid w:val="00521764"/>
    <w:rsid w:val="005364DB"/>
    <w:rsid w:val="00536837"/>
    <w:rsid w:val="00542706"/>
    <w:rsid w:val="00547084"/>
    <w:rsid w:val="00550EF7"/>
    <w:rsid w:val="00551EAC"/>
    <w:rsid w:val="00560809"/>
    <w:rsid w:val="00562832"/>
    <w:rsid w:val="005654C5"/>
    <w:rsid w:val="0056642D"/>
    <w:rsid w:val="00573843"/>
    <w:rsid w:val="0058000E"/>
    <w:rsid w:val="00591CF4"/>
    <w:rsid w:val="00592ED0"/>
    <w:rsid w:val="00596535"/>
    <w:rsid w:val="005B2A78"/>
    <w:rsid w:val="005C19E6"/>
    <w:rsid w:val="005C6302"/>
    <w:rsid w:val="005D3AA9"/>
    <w:rsid w:val="005E68ED"/>
    <w:rsid w:val="006142AE"/>
    <w:rsid w:val="00622352"/>
    <w:rsid w:val="0063042F"/>
    <w:rsid w:val="00644E9D"/>
    <w:rsid w:val="0064676A"/>
    <w:rsid w:val="00650C9F"/>
    <w:rsid w:val="0065768C"/>
    <w:rsid w:val="006663D6"/>
    <w:rsid w:val="006741A7"/>
    <w:rsid w:val="00675765"/>
    <w:rsid w:val="00676FCF"/>
    <w:rsid w:val="00680A4A"/>
    <w:rsid w:val="00683B1F"/>
    <w:rsid w:val="0069751B"/>
    <w:rsid w:val="006B398B"/>
    <w:rsid w:val="006C3E68"/>
    <w:rsid w:val="006C3F16"/>
    <w:rsid w:val="006D2B69"/>
    <w:rsid w:val="006E1FA9"/>
    <w:rsid w:val="006E6F9E"/>
    <w:rsid w:val="006F0D09"/>
    <w:rsid w:val="00707F50"/>
    <w:rsid w:val="00710803"/>
    <w:rsid w:val="00714A66"/>
    <w:rsid w:val="0071728B"/>
    <w:rsid w:val="00717429"/>
    <w:rsid w:val="007277F1"/>
    <w:rsid w:val="00732D67"/>
    <w:rsid w:val="007366CF"/>
    <w:rsid w:val="00736724"/>
    <w:rsid w:val="00744920"/>
    <w:rsid w:val="00750333"/>
    <w:rsid w:val="00754081"/>
    <w:rsid w:val="00756FFB"/>
    <w:rsid w:val="00760043"/>
    <w:rsid w:val="00763317"/>
    <w:rsid w:val="007633AD"/>
    <w:rsid w:val="00797400"/>
    <w:rsid w:val="007B4DDB"/>
    <w:rsid w:val="007B53BC"/>
    <w:rsid w:val="007C1620"/>
    <w:rsid w:val="007C270E"/>
    <w:rsid w:val="007C6E5D"/>
    <w:rsid w:val="007C754E"/>
    <w:rsid w:val="007E02BD"/>
    <w:rsid w:val="007E0ECD"/>
    <w:rsid w:val="007E11C1"/>
    <w:rsid w:val="007F1207"/>
    <w:rsid w:val="007F2B94"/>
    <w:rsid w:val="007F3634"/>
    <w:rsid w:val="007F7478"/>
    <w:rsid w:val="008035D1"/>
    <w:rsid w:val="0080414D"/>
    <w:rsid w:val="008060C0"/>
    <w:rsid w:val="008069D5"/>
    <w:rsid w:val="00812944"/>
    <w:rsid w:val="00814AD4"/>
    <w:rsid w:val="00815C7D"/>
    <w:rsid w:val="00825D21"/>
    <w:rsid w:val="0082716A"/>
    <w:rsid w:val="008271D0"/>
    <w:rsid w:val="00842EE3"/>
    <w:rsid w:val="008435F5"/>
    <w:rsid w:val="008439EF"/>
    <w:rsid w:val="00844B8B"/>
    <w:rsid w:val="0084626B"/>
    <w:rsid w:val="00863522"/>
    <w:rsid w:val="00863861"/>
    <w:rsid w:val="00871873"/>
    <w:rsid w:val="0087247F"/>
    <w:rsid w:val="0089259F"/>
    <w:rsid w:val="008929CF"/>
    <w:rsid w:val="00895A14"/>
    <w:rsid w:val="008A367F"/>
    <w:rsid w:val="008B031E"/>
    <w:rsid w:val="008C3078"/>
    <w:rsid w:val="008C5269"/>
    <w:rsid w:val="008D19B5"/>
    <w:rsid w:val="008D5C50"/>
    <w:rsid w:val="008D67C9"/>
    <w:rsid w:val="008D7599"/>
    <w:rsid w:val="008F222C"/>
    <w:rsid w:val="009067C5"/>
    <w:rsid w:val="009163C7"/>
    <w:rsid w:val="00924AAD"/>
    <w:rsid w:val="00943465"/>
    <w:rsid w:val="0094487E"/>
    <w:rsid w:val="00963BBB"/>
    <w:rsid w:val="009658CD"/>
    <w:rsid w:val="00976CA0"/>
    <w:rsid w:val="0098582C"/>
    <w:rsid w:val="00996AE6"/>
    <w:rsid w:val="00997312"/>
    <w:rsid w:val="009A6C97"/>
    <w:rsid w:val="009B1919"/>
    <w:rsid w:val="009C1214"/>
    <w:rsid w:val="009E000D"/>
    <w:rsid w:val="009E01F7"/>
    <w:rsid w:val="009E1789"/>
    <w:rsid w:val="009F1AB3"/>
    <w:rsid w:val="009F7246"/>
    <w:rsid w:val="00A079C3"/>
    <w:rsid w:val="00A16FDF"/>
    <w:rsid w:val="00A23AD4"/>
    <w:rsid w:val="00A24587"/>
    <w:rsid w:val="00A4330F"/>
    <w:rsid w:val="00A50588"/>
    <w:rsid w:val="00A66A73"/>
    <w:rsid w:val="00A71EDE"/>
    <w:rsid w:val="00A77EF3"/>
    <w:rsid w:val="00A94D3B"/>
    <w:rsid w:val="00A95265"/>
    <w:rsid w:val="00A97E2B"/>
    <w:rsid w:val="00AA0306"/>
    <w:rsid w:val="00AA16F9"/>
    <w:rsid w:val="00AA29FF"/>
    <w:rsid w:val="00AA3286"/>
    <w:rsid w:val="00AA542F"/>
    <w:rsid w:val="00AB6B13"/>
    <w:rsid w:val="00AC38BE"/>
    <w:rsid w:val="00AC3CB1"/>
    <w:rsid w:val="00AC6F73"/>
    <w:rsid w:val="00AC72A2"/>
    <w:rsid w:val="00AD370A"/>
    <w:rsid w:val="00AE136F"/>
    <w:rsid w:val="00AF177B"/>
    <w:rsid w:val="00AF4FD8"/>
    <w:rsid w:val="00B0024F"/>
    <w:rsid w:val="00B037AE"/>
    <w:rsid w:val="00B45659"/>
    <w:rsid w:val="00B63AC7"/>
    <w:rsid w:val="00B64E58"/>
    <w:rsid w:val="00B65E54"/>
    <w:rsid w:val="00B70CF4"/>
    <w:rsid w:val="00B75598"/>
    <w:rsid w:val="00B862B8"/>
    <w:rsid w:val="00BA38E9"/>
    <w:rsid w:val="00BA691A"/>
    <w:rsid w:val="00BB0B76"/>
    <w:rsid w:val="00BB1248"/>
    <w:rsid w:val="00BB67AC"/>
    <w:rsid w:val="00BC334A"/>
    <w:rsid w:val="00BC4268"/>
    <w:rsid w:val="00BD2072"/>
    <w:rsid w:val="00BD5889"/>
    <w:rsid w:val="00BE3898"/>
    <w:rsid w:val="00BE6046"/>
    <w:rsid w:val="00C02987"/>
    <w:rsid w:val="00C05D36"/>
    <w:rsid w:val="00C16BE4"/>
    <w:rsid w:val="00C21A12"/>
    <w:rsid w:val="00C27979"/>
    <w:rsid w:val="00C31FF4"/>
    <w:rsid w:val="00C4070D"/>
    <w:rsid w:val="00C4257E"/>
    <w:rsid w:val="00C53B66"/>
    <w:rsid w:val="00C56A4B"/>
    <w:rsid w:val="00C636BD"/>
    <w:rsid w:val="00C643B7"/>
    <w:rsid w:val="00C652DC"/>
    <w:rsid w:val="00C864FE"/>
    <w:rsid w:val="00CA173F"/>
    <w:rsid w:val="00CB415D"/>
    <w:rsid w:val="00CB714D"/>
    <w:rsid w:val="00CD2D75"/>
    <w:rsid w:val="00CD545D"/>
    <w:rsid w:val="00CD5AAC"/>
    <w:rsid w:val="00CE58B9"/>
    <w:rsid w:val="00CF649E"/>
    <w:rsid w:val="00D025A2"/>
    <w:rsid w:val="00D05E82"/>
    <w:rsid w:val="00D10433"/>
    <w:rsid w:val="00D10947"/>
    <w:rsid w:val="00D14956"/>
    <w:rsid w:val="00D21238"/>
    <w:rsid w:val="00D456E9"/>
    <w:rsid w:val="00D46A71"/>
    <w:rsid w:val="00D50B10"/>
    <w:rsid w:val="00D7718F"/>
    <w:rsid w:val="00D8153E"/>
    <w:rsid w:val="00D825D8"/>
    <w:rsid w:val="00D83DC0"/>
    <w:rsid w:val="00D94784"/>
    <w:rsid w:val="00D97B5F"/>
    <w:rsid w:val="00DA78C3"/>
    <w:rsid w:val="00DD7E09"/>
    <w:rsid w:val="00DE138B"/>
    <w:rsid w:val="00DE246A"/>
    <w:rsid w:val="00DE2794"/>
    <w:rsid w:val="00DF2868"/>
    <w:rsid w:val="00DF5AB9"/>
    <w:rsid w:val="00E0246C"/>
    <w:rsid w:val="00E102D3"/>
    <w:rsid w:val="00E3010A"/>
    <w:rsid w:val="00E301F2"/>
    <w:rsid w:val="00E353FD"/>
    <w:rsid w:val="00E362E1"/>
    <w:rsid w:val="00E50B66"/>
    <w:rsid w:val="00E65012"/>
    <w:rsid w:val="00E90E8E"/>
    <w:rsid w:val="00EA73A5"/>
    <w:rsid w:val="00EA7B4E"/>
    <w:rsid w:val="00EB1989"/>
    <w:rsid w:val="00EB4359"/>
    <w:rsid w:val="00EB7BF9"/>
    <w:rsid w:val="00ED7068"/>
    <w:rsid w:val="00EE17DA"/>
    <w:rsid w:val="00F003AA"/>
    <w:rsid w:val="00F05711"/>
    <w:rsid w:val="00F05812"/>
    <w:rsid w:val="00F072D8"/>
    <w:rsid w:val="00F1616B"/>
    <w:rsid w:val="00F23441"/>
    <w:rsid w:val="00F316FB"/>
    <w:rsid w:val="00F36A7B"/>
    <w:rsid w:val="00F46839"/>
    <w:rsid w:val="00F47667"/>
    <w:rsid w:val="00F573D3"/>
    <w:rsid w:val="00F601DA"/>
    <w:rsid w:val="00F619A8"/>
    <w:rsid w:val="00F735C2"/>
    <w:rsid w:val="00F831C3"/>
    <w:rsid w:val="00F87106"/>
    <w:rsid w:val="00FA0295"/>
    <w:rsid w:val="00FA48B2"/>
    <w:rsid w:val="00FA70CB"/>
    <w:rsid w:val="00FD3741"/>
    <w:rsid w:val="00FD63CB"/>
    <w:rsid w:val="00FE0AEC"/>
    <w:rsid w:val="00FE0E9F"/>
    <w:rsid w:val="00FE39B7"/>
    <w:rsid w:val="00FE4FDA"/>
    <w:rsid w:val="00FF1B21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32382"/>
  <w15:chartTrackingRefBased/>
  <w15:docId w15:val="{6DFB2742-FF85-4100-B108-959CB8B4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66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43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435C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435C0"/>
    <w:rPr>
      <w:rFonts w:eastAsia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2435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2435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435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435C0"/>
    <w:rPr>
      <w:rFonts w:ascii="Arial" w:eastAsia="Times New Roman" w:hAnsi="Arial" w:cs="Arial"/>
      <w:vanish/>
      <w:sz w:val="16"/>
      <w:szCs w:val="16"/>
      <w:lang w:eastAsia="en-C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435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C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435C0"/>
    <w:rPr>
      <w:rFonts w:ascii="Arial" w:eastAsia="Times New Roman" w:hAnsi="Arial" w:cs="Arial"/>
      <w:vanish/>
      <w:sz w:val="16"/>
      <w:szCs w:val="16"/>
      <w:lang w:eastAsia="en-CA"/>
    </w:rPr>
  </w:style>
  <w:style w:type="character" w:styleId="Strong">
    <w:name w:val="Strong"/>
    <w:basedOn w:val="DefaultParagraphFont"/>
    <w:uiPriority w:val="22"/>
    <w:qFormat/>
    <w:rsid w:val="002435C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435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43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5C0"/>
  </w:style>
  <w:style w:type="paragraph" w:styleId="Footer">
    <w:name w:val="footer"/>
    <w:basedOn w:val="Normal"/>
    <w:link w:val="FooterChar"/>
    <w:uiPriority w:val="99"/>
    <w:unhideWhenUsed/>
    <w:rsid w:val="00243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5C0"/>
  </w:style>
  <w:style w:type="paragraph" w:customStyle="1" w:styleId="Suggestion">
    <w:name w:val="Suggestion"/>
    <w:basedOn w:val="Normal"/>
    <w:qFormat/>
    <w:rsid w:val="00D7718F"/>
    <w:pPr>
      <w:spacing w:after="0" w:line="240" w:lineRule="auto"/>
    </w:pPr>
    <w:rPr>
      <w:rFonts w:ascii="Calibri" w:eastAsia="Times New Roman" w:hAnsi="Calibri"/>
      <w:b/>
      <w:bCs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2733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30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7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29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9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9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23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85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3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11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17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9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2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orota.Ulkowska@globalknowledge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Bennink</dc:creator>
  <cp:keywords/>
  <dc:description/>
  <cp:lastModifiedBy>Vanessa Vincent</cp:lastModifiedBy>
  <cp:revision>2</cp:revision>
  <dcterms:created xsi:type="dcterms:W3CDTF">2019-01-30T18:01:00Z</dcterms:created>
  <dcterms:modified xsi:type="dcterms:W3CDTF">2019-01-30T18:01:00Z</dcterms:modified>
</cp:coreProperties>
</file>